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B92" w:rsidRDefault="00C63B92" w:rsidP="006C465A">
      <w:pPr>
        <w:rPr>
          <w:rFonts w:cstheme="minorHAnsi"/>
          <w:b/>
        </w:rPr>
      </w:pPr>
      <w:r>
        <w:rPr>
          <w:rFonts w:cstheme="minorHAnsi"/>
          <w:b/>
        </w:rPr>
        <w:t>PRESSEARTIKEL</w:t>
      </w:r>
    </w:p>
    <w:p w:rsidR="00B2297B" w:rsidRDefault="00D80D82" w:rsidP="006C465A">
      <w:pPr>
        <w:rPr>
          <w:rFonts w:cstheme="minorHAnsi"/>
          <w:b/>
        </w:rPr>
      </w:pPr>
      <w:r>
        <w:rPr>
          <w:rFonts w:cstheme="minorHAnsi"/>
          <w:b/>
          <w:noProof/>
        </w:rPr>
        <w:drawing>
          <wp:inline distT="0" distB="0" distL="0" distR="0">
            <wp:extent cx="1885950" cy="13049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MK_TX8_36,5cm_I_ret_frei_mit_Schatten_EPS_heller_ohneHintergrund_mitNASEN_V3_210720.jpg"/>
                    <pic:cNvPicPr/>
                  </pic:nvPicPr>
                  <pic:blipFill rotWithShape="1">
                    <a:blip r:embed="rId6" cstate="print">
                      <a:extLst>
                        <a:ext uri="{28A0092B-C50C-407E-A947-70E740481C1C}">
                          <a14:useLocalDpi xmlns:a14="http://schemas.microsoft.com/office/drawing/2010/main" val="0"/>
                        </a:ext>
                      </a:extLst>
                    </a:blip>
                    <a:srcRect l="24129" t="24713" r="20315" b="23981"/>
                    <a:stretch/>
                  </pic:blipFill>
                  <pic:spPr bwMode="auto">
                    <a:xfrm>
                      <a:off x="0" y="0"/>
                      <a:ext cx="1894513" cy="131085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noProof/>
        </w:rPr>
        <w:drawing>
          <wp:inline distT="0" distB="0" distL="0" distR="0">
            <wp:extent cx="1847850" cy="159587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MK_TX8_36,5cm_II_ret_frei_mit_Schatten.jpg"/>
                    <pic:cNvPicPr/>
                  </pic:nvPicPr>
                  <pic:blipFill rotWithShape="1">
                    <a:blip r:embed="rId7" cstate="print">
                      <a:extLst>
                        <a:ext uri="{28A0092B-C50C-407E-A947-70E740481C1C}">
                          <a14:useLocalDpi xmlns:a14="http://schemas.microsoft.com/office/drawing/2010/main" val="0"/>
                        </a:ext>
                      </a:extLst>
                    </a:blip>
                    <a:srcRect l="28274" t="27586" r="28075" b="22098"/>
                    <a:stretch/>
                  </pic:blipFill>
                  <pic:spPr bwMode="auto">
                    <a:xfrm>
                      <a:off x="0" y="0"/>
                      <a:ext cx="1872295" cy="1616982"/>
                    </a:xfrm>
                    <a:prstGeom prst="rect">
                      <a:avLst/>
                    </a:prstGeom>
                    <a:ln>
                      <a:noFill/>
                    </a:ln>
                    <a:extLst>
                      <a:ext uri="{53640926-AAD7-44D8-BBD7-CCE9431645EC}">
                        <a14:shadowObscured xmlns:a14="http://schemas.microsoft.com/office/drawing/2010/main"/>
                      </a:ext>
                    </a:extLst>
                  </pic:spPr>
                </pic:pic>
              </a:graphicData>
            </a:graphic>
          </wp:inline>
        </w:drawing>
      </w:r>
    </w:p>
    <w:p w:rsidR="00544421" w:rsidRDefault="001E0C4C" w:rsidP="001E0C4C">
      <w:pPr>
        <w:ind w:left="2832" w:hanging="2787"/>
        <w:rPr>
          <w:i/>
        </w:rPr>
      </w:pPr>
      <w:r w:rsidRPr="001E0C4C">
        <w:rPr>
          <w:i/>
        </w:rPr>
        <w:t>Der ZMK-</w:t>
      </w:r>
      <w:r w:rsidR="00D80D82">
        <w:rPr>
          <w:i/>
        </w:rPr>
        <w:t>TX8</w:t>
      </w:r>
      <w:r w:rsidRPr="001E0C4C">
        <w:rPr>
          <w:i/>
        </w:rPr>
        <w:t xml:space="preserve"> </w:t>
      </w:r>
      <w:r w:rsidR="00245627">
        <w:rPr>
          <w:i/>
        </w:rPr>
        <w:t xml:space="preserve">mit </w:t>
      </w:r>
      <w:proofErr w:type="spellStart"/>
      <w:r w:rsidR="00245627">
        <w:rPr>
          <w:i/>
        </w:rPr>
        <w:t>AdPor</w:t>
      </w:r>
      <w:proofErr w:type="spellEnd"/>
      <w:r w:rsidR="00245627">
        <w:rPr>
          <w:i/>
        </w:rPr>
        <w:t>® ist äußerst energieeffizient und Schallschutzmeister.</w:t>
      </w:r>
    </w:p>
    <w:p w:rsidR="00245627" w:rsidRPr="001E0C4C" w:rsidRDefault="00245627" w:rsidP="001E0C4C">
      <w:pPr>
        <w:ind w:left="2832" w:hanging="2787"/>
        <w:rPr>
          <w:rFonts w:cstheme="minorHAnsi"/>
          <w:i/>
        </w:rPr>
      </w:pPr>
      <w:bookmarkStart w:id="0" w:name="_GoBack"/>
      <w:bookmarkEnd w:id="0"/>
    </w:p>
    <w:p w:rsidR="00D80D82" w:rsidRDefault="00D80D82" w:rsidP="000B5366">
      <w:pPr>
        <w:rPr>
          <w:rFonts w:cstheme="minorHAnsi"/>
          <w:b/>
          <w:sz w:val="30"/>
          <w:szCs w:val="30"/>
        </w:rPr>
      </w:pPr>
      <w:r>
        <w:rPr>
          <w:rFonts w:cstheme="minorHAnsi"/>
          <w:b/>
          <w:sz w:val="30"/>
          <w:szCs w:val="30"/>
        </w:rPr>
        <w:t>Schallgeschützt im Wohnungsbau</w:t>
      </w:r>
    </w:p>
    <w:p w:rsidR="00D80D82" w:rsidRDefault="00D80D82" w:rsidP="000B5366">
      <w:pPr>
        <w:rPr>
          <w:rFonts w:cstheme="minorHAnsi"/>
        </w:rPr>
      </w:pPr>
      <w:r>
        <w:rPr>
          <w:rFonts w:cstheme="minorHAnsi"/>
        </w:rPr>
        <w:t>Überall dort, wo Menschen auf engem Raum zusammenleben oder besondere Ruhe benötigen spielt der ZMK TX8 sein Können richtig aus.</w:t>
      </w:r>
    </w:p>
    <w:p w:rsidR="00D80D82" w:rsidRDefault="00D80D82" w:rsidP="000B5366">
      <w:pPr>
        <w:rPr>
          <w:rFonts w:cstheme="minorHAnsi"/>
        </w:rPr>
      </w:pPr>
      <w:r>
        <w:rPr>
          <w:rFonts w:cstheme="minorHAnsi"/>
        </w:rPr>
        <w:t xml:space="preserve">Aufgrund seiner Dämmfüllung mit dem Hightech-Material </w:t>
      </w:r>
      <w:proofErr w:type="spellStart"/>
      <w:r>
        <w:rPr>
          <w:rFonts w:cstheme="minorHAnsi"/>
        </w:rPr>
        <w:t>AdPor</w:t>
      </w:r>
      <w:proofErr w:type="spellEnd"/>
      <w:r>
        <w:rPr>
          <w:rFonts w:cstheme="minorHAnsi"/>
        </w:rPr>
        <w:t>® und der ausgeklügelten Steganordnung hat er nicht nur im Bereich Energieeffizienz einiges auf dem Kasten, sondern er punktet auch mit einem ausgesprochen gutem Schalldämmwert. Daher kommt er oft im Mehrfamilienhaus oder mehrstöckigem Wohnungsbau zum Einsatz. Auf der Baustelle anfallende Schnittreste nimmt Kellerer zurück und bereitet diese auf. Der recycelte Ziegel wird zu 100 % wiederverwertet und leistet so die gewünschte Kreislaufwirtschaft.</w:t>
      </w:r>
    </w:p>
    <w:p w:rsidR="00175D93" w:rsidRDefault="00175D93" w:rsidP="00C63B92">
      <w:pPr>
        <w:spacing w:after="0"/>
      </w:pPr>
    </w:p>
    <w:p w:rsidR="00C63B92" w:rsidRPr="00ED7444" w:rsidRDefault="00C63B92" w:rsidP="00C63B92">
      <w:pPr>
        <w:spacing w:after="0"/>
        <w:rPr>
          <w:b/>
        </w:rPr>
      </w:pPr>
      <w:r w:rsidRPr="00ED7444">
        <w:rPr>
          <w:b/>
        </w:rPr>
        <w:t>Ansprechpartner</w:t>
      </w:r>
    </w:p>
    <w:p w:rsidR="00C63B92" w:rsidRPr="00ED7444" w:rsidRDefault="00C63B92" w:rsidP="00C63B92">
      <w:pPr>
        <w:spacing w:after="0"/>
      </w:pPr>
      <w:r w:rsidRPr="00ED7444">
        <w:t>Ziegelsysteme Michael Kellerer GmbH &amp; Co. KG</w:t>
      </w:r>
    </w:p>
    <w:p w:rsidR="00C63B92" w:rsidRPr="00ED7444" w:rsidRDefault="00C63B92" w:rsidP="00C63B92">
      <w:pPr>
        <w:spacing w:after="0"/>
      </w:pPr>
      <w:r w:rsidRPr="00ED7444">
        <w:t>Tanja Bless</w:t>
      </w:r>
    </w:p>
    <w:p w:rsidR="00C63B92" w:rsidRPr="00ED7444" w:rsidRDefault="00C63B92" w:rsidP="00C63B92">
      <w:pPr>
        <w:spacing w:after="0"/>
      </w:pPr>
      <w:r w:rsidRPr="00ED7444">
        <w:t>Marketing</w:t>
      </w:r>
    </w:p>
    <w:p w:rsidR="00C63B92" w:rsidRPr="00ED7444" w:rsidRDefault="00C63B92" w:rsidP="00C63B92">
      <w:pPr>
        <w:spacing w:after="0"/>
      </w:pPr>
      <w:r w:rsidRPr="00ED7444">
        <w:t>Ziegeleistraße 13</w:t>
      </w:r>
    </w:p>
    <w:p w:rsidR="00C63B92" w:rsidRPr="00ED7444" w:rsidRDefault="00C63B92" w:rsidP="00C63B92">
      <w:pPr>
        <w:spacing w:after="0"/>
      </w:pPr>
      <w:r w:rsidRPr="00ED7444">
        <w:t xml:space="preserve">82281 </w:t>
      </w:r>
      <w:proofErr w:type="spellStart"/>
      <w:r w:rsidRPr="00ED7444">
        <w:t>Oberweikertshofen</w:t>
      </w:r>
      <w:proofErr w:type="spellEnd"/>
    </w:p>
    <w:p w:rsidR="00C63B92" w:rsidRPr="00ED7444" w:rsidRDefault="00C63B92" w:rsidP="00C63B92">
      <w:pPr>
        <w:spacing w:after="0"/>
      </w:pPr>
    </w:p>
    <w:p w:rsidR="00C63B92" w:rsidRPr="00ED7444" w:rsidRDefault="00C63B92" w:rsidP="00C63B92">
      <w:pPr>
        <w:spacing w:after="0"/>
      </w:pPr>
      <w:r w:rsidRPr="00ED7444">
        <w:t>Tel. +49 (0) 8145/ 923-62</w:t>
      </w:r>
    </w:p>
    <w:p w:rsidR="00C63B92" w:rsidRPr="00ED7444" w:rsidRDefault="00C63B92" w:rsidP="00C63B92">
      <w:pPr>
        <w:spacing w:after="0"/>
      </w:pPr>
      <w:r w:rsidRPr="00ED7444">
        <w:t>Fax +49 (0) 8145/ 54 22</w:t>
      </w:r>
    </w:p>
    <w:p w:rsidR="00C63B92" w:rsidRPr="00ED7444" w:rsidRDefault="00C63B92" w:rsidP="00C63B92">
      <w:pPr>
        <w:spacing w:after="0"/>
      </w:pPr>
      <w:r w:rsidRPr="00ED7444">
        <w:t>Tanja.Bless@kellererziegel.de</w:t>
      </w:r>
    </w:p>
    <w:p w:rsidR="00C63B92" w:rsidRDefault="00C63B92" w:rsidP="00C63B92"/>
    <w:p w:rsidR="001E0C4C" w:rsidRDefault="001E0C4C" w:rsidP="001E0C4C">
      <w:pPr>
        <w:rPr>
          <w:rFonts w:cstheme="minorHAnsi"/>
        </w:rPr>
      </w:pPr>
      <w:proofErr w:type="spellStart"/>
      <w:r>
        <w:rPr>
          <w:rFonts w:cstheme="minorHAnsi"/>
        </w:rPr>
        <w:t>Abb</w:t>
      </w:r>
      <w:proofErr w:type="spellEnd"/>
      <w:r>
        <w:rPr>
          <w:rFonts w:cstheme="minorHAnsi"/>
        </w:rPr>
        <w:t xml:space="preserve"> 1: </w:t>
      </w:r>
      <w:r w:rsidR="005253E3">
        <w:rPr>
          <w:rFonts w:cstheme="minorHAnsi"/>
        </w:rPr>
        <w:t>Ziegelansichten ZMK-</w:t>
      </w:r>
      <w:r w:rsidR="00D80D82">
        <w:rPr>
          <w:rFonts w:cstheme="minorHAnsi"/>
        </w:rPr>
        <w:t>TX8</w:t>
      </w:r>
    </w:p>
    <w:p w:rsidR="00C63B92" w:rsidRPr="00ED7444" w:rsidRDefault="00C63B92" w:rsidP="00C63B92">
      <w:pPr>
        <w:rPr>
          <w:sz w:val="18"/>
          <w:szCs w:val="18"/>
          <w:u w:val="single"/>
        </w:rPr>
      </w:pPr>
      <w:r w:rsidRPr="00ED7444">
        <w:rPr>
          <w:sz w:val="18"/>
          <w:szCs w:val="18"/>
          <w:u w:val="single"/>
        </w:rPr>
        <w:t>Maximaler Anspruch. Seit über 150 Jahren.</w:t>
      </w:r>
    </w:p>
    <w:p w:rsidR="00C63B92" w:rsidRPr="00ED7444" w:rsidRDefault="00C63B92" w:rsidP="00C63B92">
      <w:pPr>
        <w:rPr>
          <w:sz w:val="18"/>
          <w:szCs w:val="18"/>
        </w:rPr>
      </w:pPr>
      <w:r w:rsidRPr="00ED7444">
        <w:rPr>
          <w:sz w:val="18"/>
          <w:szCs w:val="18"/>
        </w:rPr>
        <w:t xml:space="preserve">Seit 1868 produziert die Ziegelsysteme Michael Kellerer GmbH &amp; Co. KG in </w:t>
      </w:r>
      <w:proofErr w:type="spellStart"/>
      <w:r w:rsidRPr="00ED7444">
        <w:rPr>
          <w:sz w:val="18"/>
          <w:szCs w:val="18"/>
        </w:rPr>
        <w:t>Oberweikertshofen</w:t>
      </w:r>
      <w:proofErr w:type="spellEnd"/>
      <w:r w:rsidRPr="00ED7444">
        <w:rPr>
          <w:sz w:val="18"/>
          <w:szCs w:val="18"/>
        </w:rPr>
        <w:t xml:space="preserve"> im Landkreis Fürstenfeldbruck bei München Ziegel aus den Rohstoffen der Natur. Als Familienunternehmen verbindet es in der 5. Generation Tradition und Innovation. Heute ist daraus ein Hightech-Unternehmen geworden. Höchster Qualitätsanspruch, stetiger Fortschritt und nachhaltiges Bauen sind die Werte, auf welchen die Erfolgsgeschichte des Unternehmens fußt. </w:t>
      </w:r>
    </w:p>
    <w:p w:rsidR="00C63B92" w:rsidRPr="00ED7444" w:rsidRDefault="00C63B92" w:rsidP="00C63B92">
      <w:pPr>
        <w:rPr>
          <w:sz w:val="18"/>
          <w:szCs w:val="18"/>
        </w:rPr>
      </w:pPr>
      <w:r w:rsidRPr="00ED7444">
        <w:rPr>
          <w:sz w:val="18"/>
          <w:szCs w:val="18"/>
        </w:rPr>
        <w:t xml:space="preserve">Die Mauerziegel beeindrucken durch Rekordwerte in Sachen Dämmwert, Schallschutz, Brandschutz und Nachhaltigkeit. Damit erfüllt </w:t>
      </w:r>
      <w:r w:rsidR="000339EB">
        <w:rPr>
          <w:sz w:val="18"/>
          <w:szCs w:val="18"/>
        </w:rPr>
        <w:t xml:space="preserve">die Firma Ziegelsysteme Michael </w:t>
      </w:r>
      <w:r w:rsidR="001B520A">
        <w:rPr>
          <w:sz w:val="18"/>
          <w:szCs w:val="18"/>
        </w:rPr>
        <w:t xml:space="preserve">Kellerer </w:t>
      </w:r>
      <w:r w:rsidRPr="00ED7444">
        <w:rPr>
          <w:sz w:val="18"/>
          <w:szCs w:val="18"/>
        </w:rPr>
        <w:t>heute bereits die Werte von Morgen und leistet einen wichtigen Beitrag in punkto Energieeffizienz und Nachhaltigkeit.</w:t>
      </w:r>
    </w:p>
    <w:p w:rsidR="006F473B" w:rsidRDefault="00C63B92" w:rsidP="006F473B">
      <w:pPr>
        <w:rPr>
          <w:rFonts w:cstheme="minorHAnsi"/>
        </w:rPr>
      </w:pPr>
      <w:r w:rsidRPr="00ED7444">
        <w:rPr>
          <w:sz w:val="18"/>
          <w:szCs w:val="18"/>
        </w:rPr>
        <w:t>Ziegel - Ein Baustein fürs Leben.</w:t>
      </w:r>
      <w:r w:rsidR="006F473B" w:rsidRPr="006F473B">
        <w:rPr>
          <w:rFonts w:cstheme="minorHAnsi"/>
        </w:rPr>
        <w:t xml:space="preserve"> </w:t>
      </w:r>
    </w:p>
    <w:sectPr w:rsidR="006F473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B27" w:rsidRDefault="004E0B27" w:rsidP="00695D9F">
      <w:pPr>
        <w:spacing w:after="0" w:line="240" w:lineRule="auto"/>
      </w:pPr>
      <w:r>
        <w:separator/>
      </w:r>
    </w:p>
  </w:endnote>
  <w:endnote w:type="continuationSeparator" w:id="0">
    <w:p w:rsidR="004E0B27" w:rsidRDefault="004E0B27" w:rsidP="0069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9F" w:rsidRDefault="00695D9F">
    <w:pPr>
      <w:pStyle w:val="Fuzeile"/>
    </w:pPr>
  </w:p>
  <w:p w:rsidR="00695D9F" w:rsidRDefault="00695D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B27" w:rsidRDefault="004E0B27" w:rsidP="00695D9F">
      <w:pPr>
        <w:spacing w:after="0" w:line="240" w:lineRule="auto"/>
      </w:pPr>
      <w:r>
        <w:separator/>
      </w:r>
    </w:p>
  </w:footnote>
  <w:footnote w:type="continuationSeparator" w:id="0">
    <w:p w:rsidR="004E0B27" w:rsidRDefault="004E0B27" w:rsidP="0069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9F" w:rsidRDefault="00695D9F" w:rsidP="00695D9F">
    <w:pPr>
      <w:pStyle w:val="Kopfzeile"/>
      <w:jc w:val="right"/>
    </w:pPr>
    <w:r>
      <w:rPr>
        <w:noProof/>
      </w:rPr>
      <w:drawing>
        <wp:inline distT="0" distB="0" distL="0" distR="0" wp14:anchorId="00012541">
          <wp:extent cx="1902542" cy="371475"/>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687" cy="37326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F0"/>
    <w:rsid w:val="00010823"/>
    <w:rsid w:val="00025CC9"/>
    <w:rsid w:val="000339EB"/>
    <w:rsid w:val="00036AAB"/>
    <w:rsid w:val="000418B9"/>
    <w:rsid w:val="00047691"/>
    <w:rsid w:val="00067A2A"/>
    <w:rsid w:val="00075722"/>
    <w:rsid w:val="00086173"/>
    <w:rsid w:val="000B00C0"/>
    <w:rsid w:val="000B5366"/>
    <w:rsid w:val="000E55DF"/>
    <w:rsid w:val="000F3EC4"/>
    <w:rsid w:val="00103E78"/>
    <w:rsid w:val="00105506"/>
    <w:rsid w:val="00107AA0"/>
    <w:rsid w:val="00154062"/>
    <w:rsid w:val="00162F4F"/>
    <w:rsid w:val="00175D93"/>
    <w:rsid w:val="001B520A"/>
    <w:rsid w:val="001C6192"/>
    <w:rsid w:val="001D0940"/>
    <w:rsid w:val="001E0C4C"/>
    <w:rsid w:val="00214EFE"/>
    <w:rsid w:val="00245627"/>
    <w:rsid w:val="002565AB"/>
    <w:rsid w:val="002B0406"/>
    <w:rsid w:val="002B386D"/>
    <w:rsid w:val="00322000"/>
    <w:rsid w:val="00350860"/>
    <w:rsid w:val="00351536"/>
    <w:rsid w:val="00357D8E"/>
    <w:rsid w:val="00374A8B"/>
    <w:rsid w:val="003802CC"/>
    <w:rsid w:val="00381AB1"/>
    <w:rsid w:val="00385190"/>
    <w:rsid w:val="003A34F2"/>
    <w:rsid w:val="004948EF"/>
    <w:rsid w:val="004D0E51"/>
    <w:rsid w:val="004D118D"/>
    <w:rsid w:val="004E0B27"/>
    <w:rsid w:val="004F4164"/>
    <w:rsid w:val="005253E3"/>
    <w:rsid w:val="00544421"/>
    <w:rsid w:val="00580E3E"/>
    <w:rsid w:val="00591318"/>
    <w:rsid w:val="005A0CD3"/>
    <w:rsid w:val="005E3A3B"/>
    <w:rsid w:val="005E6AB3"/>
    <w:rsid w:val="005F0F3B"/>
    <w:rsid w:val="006433E8"/>
    <w:rsid w:val="00690BC2"/>
    <w:rsid w:val="00693D56"/>
    <w:rsid w:val="00695D9F"/>
    <w:rsid w:val="006C465A"/>
    <w:rsid w:val="006E5A92"/>
    <w:rsid w:val="006F473B"/>
    <w:rsid w:val="00717F45"/>
    <w:rsid w:val="00721DFA"/>
    <w:rsid w:val="007312F0"/>
    <w:rsid w:val="007430DD"/>
    <w:rsid w:val="00746B63"/>
    <w:rsid w:val="007553F5"/>
    <w:rsid w:val="00761270"/>
    <w:rsid w:val="007B2381"/>
    <w:rsid w:val="007B2C37"/>
    <w:rsid w:val="00812AC0"/>
    <w:rsid w:val="00822A61"/>
    <w:rsid w:val="00825C9F"/>
    <w:rsid w:val="0083624D"/>
    <w:rsid w:val="00854C01"/>
    <w:rsid w:val="008552FC"/>
    <w:rsid w:val="008559D5"/>
    <w:rsid w:val="008777F0"/>
    <w:rsid w:val="008B20B6"/>
    <w:rsid w:val="008B5685"/>
    <w:rsid w:val="009541D7"/>
    <w:rsid w:val="00961705"/>
    <w:rsid w:val="00980ECC"/>
    <w:rsid w:val="009C59D3"/>
    <w:rsid w:val="009D1EEE"/>
    <w:rsid w:val="009D39C3"/>
    <w:rsid w:val="009E35FD"/>
    <w:rsid w:val="00A16178"/>
    <w:rsid w:val="00A5125C"/>
    <w:rsid w:val="00A625B7"/>
    <w:rsid w:val="00A81AB4"/>
    <w:rsid w:val="00A94301"/>
    <w:rsid w:val="00AB1BED"/>
    <w:rsid w:val="00AD6327"/>
    <w:rsid w:val="00AE0140"/>
    <w:rsid w:val="00B03795"/>
    <w:rsid w:val="00B063B0"/>
    <w:rsid w:val="00B069C5"/>
    <w:rsid w:val="00B2297B"/>
    <w:rsid w:val="00B41A5B"/>
    <w:rsid w:val="00B7541F"/>
    <w:rsid w:val="00B77971"/>
    <w:rsid w:val="00B9119C"/>
    <w:rsid w:val="00BA43B6"/>
    <w:rsid w:val="00BB708F"/>
    <w:rsid w:val="00BF4227"/>
    <w:rsid w:val="00C16F15"/>
    <w:rsid w:val="00C63B92"/>
    <w:rsid w:val="00CB1972"/>
    <w:rsid w:val="00CF49EA"/>
    <w:rsid w:val="00D43E24"/>
    <w:rsid w:val="00D56AAC"/>
    <w:rsid w:val="00D80D82"/>
    <w:rsid w:val="00D84ACE"/>
    <w:rsid w:val="00DA42FE"/>
    <w:rsid w:val="00E57094"/>
    <w:rsid w:val="00EF64EE"/>
    <w:rsid w:val="00F25380"/>
    <w:rsid w:val="00F37063"/>
    <w:rsid w:val="00F52840"/>
    <w:rsid w:val="00F5618E"/>
    <w:rsid w:val="00F95B9C"/>
    <w:rsid w:val="00FC2AD0"/>
    <w:rsid w:val="00FC3BF6"/>
    <w:rsid w:val="00FD7307"/>
    <w:rsid w:val="00FF0C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EAAAB"/>
  <w15:chartTrackingRefBased/>
  <w15:docId w15:val="{3B34BD42-3476-4385-8186-AC9EBFB0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3B92"/>
    <w:rPr>
      <w:color w:val="0563C1" w:themeColor="hyperlink"/>
      <w:u w:val="single"/>
    </w:rPr>
  </w:style>
  <w:style w:type="paragraph" w:styleId="Kopfzeile">
    <w:name w:val="header"/>
    <w:basedOn w:val="Standard"/>
    <w:link w:val="KopfzeileZchn"/>
    <w:uiPriority w:val="99"/>
    <w:unhideWhenUsed/>
    <w:rsid w:val="00695D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5D9F"/>
  </w:style>
  <w:style w:type="paragraph" w:styleId="Fuzeile">
    <w:name w:val="footer"/>
    <w:basedOn w:val="Standard"/>
    <w:link w:val="FuzeileZchn"/>
    <w:uiPriority w:val="99"/>
    <w:unhideWhenUsed/>
    <w:rsid w:val="00695D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5D9F"/>
  </w:style>
  <w:style w:type="character" w:styleId="NichtaufgelsteErwhnung">
    <w:name w:val="Unresolved Mention"/>
    <w:basedOn w:val="Absatz-Standardschriftart"/>
    <w:uiPriority w:val="99"/>
    <w:semiHidden/>
    <w:unhideWhenUsed/>
    <w:rsid w:val="00103E78"/>
    <w:rPr>
      <w:color w:val="605E5C"/>
      <w:shd w:val="clear" w:color="auto" w:fill="E1DFDD"/>
    </w:rPr>
  </w:style>
  <w:style w:type="character" w:styleId="BesuchterLink">
    <w:name w:val="FollowedHyperlink"/>
    <w:basedOn w:val="Absatz-Standardschriftart"/>
    <w:uiPriority w:val="99"/>
    <w:semiHidden/>
    <w:unhideWhenUsed/>
    <w:rsid w:val="00B22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Bless</dc:creator>
  <cp:keywords/>
  <dc:description/>
  <cp:lastModifiedBy>Tanja Bless</cp:lastModifiedBy>
  <cp:revision>3</cp:revision>
  <cp:lastPrinted>2021-05-18T10:29:00Z</cp:lastPrinted>
  <dcterms:created xsi:type="dcterms:W3CDTF">2021-08-17T12:25:00Z</dcterms:created>
  <dcterms:modified xsi:type="dcterms:W3CDTF">2021-08-17T12:25:00Z</dcterms:modified>
</cp:coreProperties>
</file>